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F12" w:rsidRDefault="00CD0496" w:rsidP="00AC57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культуры Администрации Тамбовского района </w:t>
      </w:r>
      <w:r w:rsidR="00384F06">
        <w:rPr>
          <w:sz w:val="28"/>
          <w:szCs w:val="28"/>
        </w:rPr>
        <w:t>информирует</w:t>
      </w:r>
      <w:r w:rsidR="008904C8">
        <w:rPr>
          <w:sz w:val="28"/>
          <w:szCs w:val="28"/>
        </w:rPr>
        <w:t xml:space="preserve"> </w:t>
      </w:r>
      <w:r w:rsidR="00384F06">
        <w:rPr>
          <w:sz w:val="28"/>
          <w:szCs w:val="28"/>
        </w:rPr>
        <w:t xml:space="preserve">об имеющихся вакансиях в </w:t>
      </w:r>
      <w:r w:rsidR="00384F06" w:rsidRPr="0030274D">
        <w:rPr>
          <w:sz w:val="28"/>
          <w:szCs w:val="28"/>
        </w:rPr>
        <w:t>Муниципально</w:t>
      </w:r>
      <w:r w:rsidR="00384F06">
        <w:rPr>
          <w:sz w:val="28"/>
          <w:szCs w:val="28"/>
        </w:rPr>
        <w:t>м</w:t>
      </w:r>
      <w:r w:rsidR="00384F06" w:rsidRPr="0030274D">
        <w:rPr>
          <w:sz w:val="28"/>
          <w:szCs w:val="28"/>
        </w:rPr>
        <w:t xml:space="preserve"> автономно</w:t>
      </w:r>
      <w:r w:rsidR="00384F06">
        <w:rPr>
          <w:sz w:val="28"/>
          <w:szCs w:val="28"/>
        </w:rPr>
        <w:t>м</w:t>
      </w:r>
      <w:r w:rsidR="00384F06" w:rsidRPr="0030274D">
        <w:rPr>
          <w:sz w:val="28"/>
          <w:szCs w:val="28"/>
        </w:rPr>
        <w:t xml:space="preserve"> учреждени</w:t>
      </w:r>
      <w:r w:rsidR="00384F06">
        <w:rPr>
          <w:sz w:val="28"/>
          <w:szCs w:val="28"/>
        </w:rPr>
        <w:t>и</w:t>
      </w:r>
      <w:r w:rsidR="00384F06" w:rsidRPr="0030274D">
        <w:rPr>
          <w:sz w:val="28"/>
          <w:szCs w:val="28"/>
        </w:rPr>
        <w:t xml:space="preserve"> Тамбовский районный Дом культуры</w:t>
      </w:r>
      <w:r w:rsidR="00384F06">
        <w:rPr>
          <w:sz w:val="28"/>
          <w:szCs w:val="28"/>
        </w:rPr>
        <w:t xml:space="preserve"> по состоянию на </w:t>
      </w:r>
      <w:r w:rsidR="00384F06" w:rsidRPr="00885239">
        <w:rPr>
          <w:b/>
          <w:sz w:val="28"/>
          <w:szCs w:val="28"/>
        </w:rPr>
        <w:t>01.07.2016 года</w:t>
      </w:r>
      <w:r w:rsidR="00384F06">
        <w:rPr>
          <w:sz w:val="28"/>
          <w:szCs w:val="28"/>
        </w:rPr>
        <w:t>:</w:t>
      </w:r>
    </w:p>
    <w:p w:rsidR="00885239" w:rsidRPr="00885239" w:rsidRDefault="00885239" w:rsidP="00AC5772">
      <w:pPr>
        <w:ind w:firstLine="709"/>
        <w:jc w:val="both"/>
        <w:rPr>
          <w:sz w:val="10"/>
          <w:szCs w:val="28"/>
        </w:rPr>
      </w:pPr>
    </w:p>
    <w:tbl>
      <w:tblPr>
        <w:tblStyle w:val="a6"/>
        <w:tblW w:w="5000" w:type="pct"/>
        <w:tblLook w:val="04A0"/>
      </w:tblPr>
      <w:tblGrid>
        <w:gridCol w:w="2460"/>
        <w:gridCol w:w="3319"/>
        <w:gridCol w:w="2810"/>
        <w:gridCol w:w="982"/>
      </w:tblGrid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jc w:val="center"/>
              <w:rPr>
                <w:rFonts w:ascii="Times New Roman" w:hAnsi="Times New Roman"/>
                <w:b/>
              </w:rPr>
            </w:pPr>
            <w:r w:rsidRPr="00C90BFC">
              <w:rPr>
                <w:rFonts w:ascii="Times New Roman" w:hAnsi="Times New Roman"/>
                <w:b/>
              </w:rPr>
              <w:t>Населенный пункт</w:t>
            </w:r>
          </w:p>
        </w:tc>
        <w:tc>
          <w:tcPr>
            <w:tcW w:w="1734" w:type="pct"/>
          </w:tcPr>
          <w:p w:rsidR="00885239" w:rsidRPr="00C90BFC" w:rsidRDefault="00885239" w:rsidP="00AD0661">
            <w:pPr>
              <w:jc w:val="center"/>
              <w:rPr>
                <w:rFonts w:ascii="Times New Roman" w:hAnsi="Times New Roman"/>
                <w:b/>
              </w:rPr>
            </w:pPr>
            <w:r w:rsidRPr="00C90BFC">
              <w:rPr>
                <w:rFonts w:ascii="Times New Roman" w:hAnsi="Times New Roman"/>
                <w:b/>
              </w:rPr>
              <w:t>Название учреждения</w:t>
            </w:r>
          </w:p>
          <w:p w:rsidR="00885239" w:rsidRPr="00C90BFC" w:rsidRDefault="00885239" w:rsidP="00AD066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68" w:type="pct"/>
          </w:tcPr>
          <w:p w:rsidR="00885239" w:rsidRPr="00C90BFC" w:rsidRDefault="00885239" w:rsidP="00AD0661">
            <w:pPr>
              <w:jc w:val="center"/>
              <w:rPr>
                <w:rFonts w:ascii="Times New Roman" w:hAnsi="Times New Roman"/>
                <w:b/>
              </w:rPr>
            </w:pPr>
            <w:r w:rsidRPr="00C90BFC">
              <w:rPr>
                <w:rFonts w:ascii="Times New Roman" w:hAnsi="Times New Roman"/>
                <w:b/>
              </w:rPr>
              <w:t>Должность</w:t>
            </w:r>
          </w:p>
        </w:tc>
        <w:tc>
          <w:tcPr>
            <w:tcW w:w="514" w:type="pct"/>
          </w:tcPr>
          <w:p w:rsidR="00885239" w:rsidRPr="00C90BFC" w:rsidRDefault="00885239" w:rsidP="0051627D">
            <w:pPr>
              <w:jc w:val="center"/>
              <w:rPr>
                <w:rFonts w:ascii="Times New Roman" w:hAnsi="Times New Roman"/>
                <w:b/>
              </w:rPr>
            </w:pPr>
            <w:r w:rsidRPr="00C90BFC">
              <w:rPr>
                <w:rFonts w:ascii="Times New Roman" w:hAnsi="Times New Roman"/>
                <w:b/>
              </w:rPr>
              <w:t>Размер ставки</w:t>
            </w:r>
          </w:p>
        </w:tc>
      </w:tr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</w:t>
            </w:r>
            <w:proofErr w:type="gramStart"/>
            <w:r w:rsidRPr="00C90BFC">
              <w:rPr>
                <w:rFonts w:ascii="Times New Roman" w:hAnsi="Times New Roman"/>
              </w:rPr>
              <w:t>.Т</w:t>
            </w:r>
            <w:proofErr w:type="gramEnd"/>
            <w:r w:rsidRPr="00C90BFC">
              <w:rPr>
                <w:rFonts w:ascii="Times New Roman" w:hAnsi="Times New Roman"/>
              </w:rPr>
              <w:t xml:space="preserve">амбовка </w:t>
            </w:r>
          </w:p>
        </w:tc>
        <w:tc>
          <w:tcPr>
            <w:tcW w:w="1734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</w:t>
            </w:r>
          </w:p>
        </w:tc>
        <w:tc>
          <w:tcPr>
            <w:tcW w:w="1468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Заведующий костюмерной</w:t>
            </w:r>
          </w:p>
        </w:tc>
        <w:tc>
          <w:tcPr>
            <w:tcW w:w="514" w:type="pct"/>
          </w:tcPr>
          <w:p w:rsidR="00885239" w:rsidRPr="00C90BFC" w:rsidRDefault="00885239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1</w:t>
            </w:r>
          </w:p>
        </w:tc>
      </w:tr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с. Козьмодемьяновка</w:t>
            </w:r>
          </w:p>
        </w:tc>
        <w:tc>
          <w:tcPr>
            <w:tcW w:w="1734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 филиал с. Козьмодемьяновка</w:t>
            </w:r>
          </w:p>
        </w:tc>
        <w:tc>
          <w:tcPr>
            <w:tcW w:w="1468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Художественный руководитель</w:t>
            </w:r>
          </w:p>
        </w:tc>
        <w:tc>
          <w:tcPr>
            <w:tcW w:w="514" w:type="pct"/>
          </w:tcPr>
          <w:p w:rsidR="00885239" w:rsidRPr="00C90BFC" w:rsidRDefault="00885239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0,5</w:t>
            </w:r>
          </w:p>
        </w:tc>
      </w:tr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с. Козьмодемьяновка</w:t>
            </w:r>
          </w:p>
        </w:tc>
        <w:tc>
          <w:tcPr>
            <w:tcW w:w="1734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 филиал с. Козьмодемьяновка</w:t>
            </w:r>
          </w:p>
        </w:tc>
        <w:tc>
          <w:tcPr>
            <w:tcW w:w="1468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Аккомпаниатор-концертмейстер</w:t>
            </w:r>
          </w:p>
        </w:tc>
        <w:tc>
          <w:tcPr>
            <w:tcW w:w="514" w:type="pct"/>
          </w:tcPr>
          <w:p w:rsidR="00885239" w:rsidRPr="00C90BFC" w:rsidRDefault="00885239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0,5</w:t>
            </w:r>
          </w:p>
        </w:tc>
      </w:tr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proofErr w:type="gramStart"/>
            <w:r w:rsidRPr="00C90BFC">
              <w:rPr>
                <w:rFonts w:ascii="Times New Roman" w:hAnsi="Times New Roman"/>
              </w:rPr>
              <w:t>с</w:t>
            </w:r>
            <w:proofErr w:type="gramEnd"/>
            <w:r w:rsidRPr="00C90BFC">
              <w:rPr>
                <w:rFonts w:ascii="Times New Roman" w:hAnsi="Times New Roman"/>
              </w:rPr>
              <w:t>. Новоалександровка</w:t>
            </w:r>
          </w:p>
        </w:tc>
        <w:tc>
          <w:tcPr>
            <w:tcW w:w="1734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 xml:space="preserve">МАУ Тамбовский РДК филиал </w:t>
            </w:r>
            <w:proofErr w:type="gramStart"/>
            <w:r w:rsidRPr="00C90BFC">
              <w:rPr>
                <w:rFonts w:ascii="Times New Roman" w:hAnsi="Times New Roman"/>
              </w:rPr>
              <w:t>с</w:t>
            </w:r>
            <w:proofErr w:type="gramEnd"/>
            <w:r w:rsidRPr="00C90BFC">
              <w:rPr>
                <w:rFonts w:ascii="Times New Roman" w:hAnsi="Times New Roman"/>
              </w:rPr>
              <w:t>. Новоалександровка</w:t>
            </w:r>
          </w:p>
        </w:tc>
        <w:tc>
          <w:tcPr>
            <w:tcW w:w="1468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Художественный руководитель</w:t>
            </w:r>
          </w:p>
        </w:tc>
        <w:tc>
          <w:tcPr>
            <w:tcW w:w="514" w:type="pct"/>
          </w:tcPr>
          <w:p w:rsidR="00885239" w:rsidRPr="00C90BFC" w:rsidRDefault="00885239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0,5</w:t>
            </w:r>
          </w:p>
        </w:tc>
      </w:tr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с. Придорожное</w:t>
            </w:r>
          </w:p>
        </w:tc>
        <w:tc>
          <w:tcPr>
            <w:tcW w:w="1734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 филиал с. </w:t>
            </w:r>
            <w:proofErr w:type="gramStart"/>
            <w:r w:rsidRPr="00C90BFC">
              <w:rPr>
                <w:rFonts w:ascii="Times New Roman" w:hAnsi="Times New Roman"/>
              </w:rPr>
              <w:t>Придорожное</w:t>
            </w:r>
            <w:proofErr w:type="gramEnd"/>
          </w:p>
        </w:tc>
        <w:tc>
          <w:tcPr>
            <w:tcW w:w="1468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Художественный руководитель</w:t>
            </w:r>
          </w:p>
        </w:tc>
        <w:tc>
          <w:tcPr>
            <w:tcW w:w="514" w:type="pct"/>
          </w:tcPr>
          <w:p w:rsidR="00885239" w:rsidRPr="00C90BFC" w:rsidRDefault="00885239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0,5</w:t>
            </w:r>
          </w:p>
        </w:tc>
      </w:tr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с. Раздольное</w:t>
            </w:r>
          </w:p>
        </w:tc>
        <w:tc>
          <w:tcPr>
            <w:tcW w:w="1734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 филиал с. </w:t>
            </w:r>
            <w:proofErr w:type="gramStart"/>
            <w:r w:rsidRPr="00C90BFC">
              <w:rPr>
                <w:rFonts w:ascii="Times New Roman" w:hAnsi="Times New Roman"/>
              </w:rPr>
              <w:t>Раздольное</w:t>
            </w:r>
            <w:proofErr w:type="gramEnd"/>
          </w:p>
        </w:tc>
        <w:tc>
          <w:tcPr>
            <w:tcW w:w="1468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Художественный руководитель</w:t>
            </w:r>
            <w:r w:rsidR="00E0416F" w:rsidRPr="00C90BFC">
              <w:rPr>
                <w:rFonts w:ascii="Times New Roman" w:hAnsi="Times New Roman"/>
              </w:rPr>
              <w:t xml:space="preserve"> (направление работы - эстрадный вокал)</w:t>
            </w:r>
          </w:p>
        </w:tc>
        <w:tc>
          <w:tcPr>
            <w:tcW w:w="514" w:type="pct"/>
          </w:tcPr>
          <w:p w:rsidR="00885239" w:rsidRPr="00C90BFC" w:rsidRDefault="00885239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1</w:t>
            </w:r>
          </w:p>
        </w:tc>
      </w:tr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с. Раздольное</w:t>
            </w:r>
          </w:p>
        </w:tc>
        <w:tc>
          <w:tcPr>
            <w:tcW w:w="1734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 филиал с. </w:t>
            </w:r>
            <w:proofErr w:type="gramStart"/>
            <w:r w:rsidRPr="00C90BFC">
              <w:rPr>
                <w:rFonts w:ascii="Times New Roman" w:hAnsi="Times New Roman"/>
              </w:rPr>
              <w:t>Раздольное</w:t>
            </w:r>
            <w:proofErr w:type="gramEnd"/>
          </w:p>
        </w:tc>
        <w:tc>
          <w:tcPr>
            <w:tcW w:w="1468" w:type="pct"/>
          </w:tcPr>
          <w:p w:rsidR="00885239" w:rsidRPr="00C90BFC" w:rsidRDefault="00885239" w:rsidP="00E0416F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Художественный руководитель</w:t>
            </w:r>
            <w:r w:rsidR="00714A96">
              <w:rPr>
                <w:rFonts w:ascii="Times New Roman" w:hAnsi="Times New Roman"/>
              </w:rPr>
              <w:t xml:space="preserve"> </w:t>
            </w:r>
            <w:r w:rsidR="00E0416F" w:rsidRPr="00C90BFC">
              <w:rPr>
                <w:rFonts w:ascii="Times New Roman" w:hAnsi="Times New Roman"/>
              </w:rPr>
              <w:t>(направление работы - народный вокал)</w:t>
            </w:r>
          </w:p>
        </w:tc>
        <w:tc>
          <w:tcPr>
            <w:tcW w:w="514" w:type="pct"/>
          </w:tcPr>
          <w:p w:rsidR="00885239" w:rsidRPr="00C90BFC" w:rsidRDefault="00885239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1</w:t>
            </w:r>
          </w:p>
        </w:tc>
      </w:tr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с. Раздольное</w:t>
            </w:r>
          </w:p>
        </w:tc>
        <w:tc>
          <w:tcPr>
            <w:tcW w:w="1734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 филиал с. </w:t>
            </w:r>
            <w:proofErr w:type="gramStart"/>
            <w:r w:rsidRPr="00C90BFC">
              <w:rPr>
                <w:rFonts w:ascii="Times New Roman" w:hAnsi="Times New Roman"/>
              </w:rPr>
              <w:t>Раздольное</w:t>
            </w:r>
            <w:proofErr w:type="gramEnd"/>
          </w:p>
        </w:tc>
        <w:tc>
          <w:tcPr>
            <w:tcW w:w="1468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Художественный руководитель</w:t>
            </w:r>
          </w:p>
        </w:tc>
        <w:tc>
          <w:tcPr>
            <w:tcW w:w="514" w:type="pct"/>
          </w:tcPr>
          <w:p w:rsidR="00885239" w:rsidRPr="00C90BFC" w:rsidRDefault="00885239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0,5</w:t>
            </w:r>
          </w:p>
        </w:tc>
      </w:tr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с. Раздольное</w:t>
            </w:r>
          </w:p>
        </w:tc>
        <w:tc>
          <w:tcPr>
            <w:tcW w:w="1734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 филиал с. </w:t>
            </w:r>
            <w:proofErr w:type="gramStart"/>
            <w:r w:rsidRPr="00C90BFC">
              <w:rPr>
                <w:rFonts w:ascii="Times New Roman" w:hAnsi="Times New Roman"/>
              </w:rPr>
              <w:t>Раздольное</w:t>
            </w:r>
            <w:proofErr w:type="gramEnd"/>
          </w:p>
        </w:tc>
        <w:tc>
          <w:tcPr>
            <w:tcW w:w="1468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Художник - оформитель</w:t>
            </w:r>
          </w:p>
        </w:tc>
        <w:tc>
          <w:tcPr>
            <w:tcW w:w="514" w:type="pct"/>
          </w:tcPr>
          <w:p w:rsidR="00885239" w:rsidRPr="00C90BFC" w:rsidRDefault="00885239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1</w:t>
            </w:r>
          </w:p>
        </w:tc>
      </w:tr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с. Лиманное</w:t>
            </w:r>
          </w:p>
        </w:tc>
        <w:tc>
          <w:tcPr>
            <w:tcW w:w="1734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 филиал с. </w:t>
            </w:r>
            <w:proofErr w:type="gramStart"/>
            <w:r w:rsidRPr="00C90BFC">
              <w:rPr>
                <w:rFonts w:ascii="Times New Roman" w:hAnsi="Times New Roman"/>
              </w:rPr>
              <w:t>Лиманное</w:t>
            </w:r>
            <w:proofErr w:type="gramEnd"/>
          </w:p>
        </w:tc>
        <w:tc>
          <w:tcPr>
            <w:tcW w:w="1468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 xml:space="preserve">Заведующий филиалом </w:t>
            </w:r>
          </w:p>
        </w:tc>
        <w:tc>
          <w:tcPr>
            <w:tcW w:w="514" w:type="pct"/>
          </w:tcPr>
          <w:p w:rsidR="00885239" w:rsidRPr="00C90BFC" w:rsidRDefault="00885239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1</w:t>
            </w:r>
          </w:p>
        </w:tc>
      </w:tr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с. Корфово</w:t>
            </w:r>
          </w:p>
        </w:tc>
        <w:tc>
          <w:tcPr>
            <w:tcW w:w="1734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 филиал с. Корфово</w:t>
            </w:r>
          </w:p>
        </w:tc>
        <w:tc>
          <w:tcPr>
            <w:tcW w:w="1468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Заведующий филиалом</w:t>
            </w:r>
          </w:p>
        </w:tc>
        <w:tc>
          <w:tcPr>
            <w:tcW w:w="514" w:type="pct"/>
          </w:tcPr>
          <w:p w:rsidR="00885239" w:rsidRPr="00C90BFC" w:rsidRDefault="00885239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1</w:t>
            </w:r>
          </w:p>
        </w:tc>
      </w:tr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с. Рощино</w:t>
            </w:r>
          </w:p>
        </w:tc>
        <w:tc>
          <w:tcPr>
            <w:tcW w:w="1734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 филиал с. Рощино</w:t>
            </w:r>
          </w:p>
        </w:tc>
        <w:tc>
          <w:tcPr>
            <w:tcW w:w="1468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Заведующий филиалом</w:t>
            </w:r>
          </w:p>
        </w:tc>
        <w:tc>
          <w:tcPr>
            <w:tcW w:w="514" w:type="pct"/>
          </w:tcPr>
          <w:p w:rsidR="00885239" w:rsidRPr="00C90BFC" w:rsidRDefault="00885239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1</w:t>
            </w:r>
          </w:p>
        </w:tc>
      </w:tr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proofErr w:type="spellStart"/>
            <w:r w:rsidRPr="00C90BFC">
              <w:rPr>
                <w:rFonts w:ascii="Times New Roman" w:hAnsi="Times New Roman"/>
              </w:rPr>
              <w:t>с</w:t>
            </w:r>
            <w:proofErr w:type="gramStart"/>
            <w:r w:rsidRPr="00C90BFC">
              <w:rPr>
                <w:rFonts w:ascii="Times New Roman" w:hAnsi="Times New Roman"/>
              </w:rPr>
              <w:t>.Г</w:t>
            </w:r>
            <w:proofErr w:type="gramEnd"/>
            <w:r w:rsidRPr="00C90BFC">
              <w:rPr>
                <w:rFonts w:ascii="Times New Roman" w:hAnsi="Times New Roman"/>
              </w:rPr>
              <w:t>ильчин</w:t>
            </w:r>
            <w:proofErr w:type="spellEnd"/>
          </w:p>
        </w:tc>
        <w:tc>
          <w:tcPr>
            <w:tcW w:w="1734" w:type="pct"/>
          </w:tcPr>
          <w:p w:rsidR="00885239" w:rsidRPr="00C90BFC" w:rsidRDefault="00885239" w:rsidP="0057213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 xml:space="preserve">МАУ Тамбовский РДК филиал </w:t>
            </w:r>
            <w:proofErr w:type="spellStart"/>
            <w:r w:rsidRPr="00C90BFC">
              <w:rPr>
                <w:rFonts w:ascii="Times New Roman" w:hAnsi="Times New Roman"/>
              </w:rPr>
              <w:t>с</w:t>
            </w:r>
            <w:proofErr w:type="gramStart"/>
            <w:r w:rsidRPr="00C90BFC">
              <w:rPr>
                <w:rFonts w:ascii="Times New Roman" w:hAnsi="Times New Roman"/>
              </w:rPr>
              <w:t>.Г</w:t>
            </w:r>
            <w:proofErr w:type="gramEnd"/>
            <w:r w:rsidRPr="00C90BFC">
              <w:rPr>
                <w:rFonts w:ascii="Times New Roman" w:hAnsi="Times New Roman"/>
              </w:rPr>
              <w:t>ильчин</w:t>
            </w:r>
            <w:proofErr w:type="spellEnd"/>
            <w:r w:rsidR="00572131" w:rsidRPr="00C90BFC">
              <w:rPr>
                <w:rFonts w:ascii="Times New Roman" w:hAnsi="Times New Roman"/>
              </w:rPr>
              <w:t>.</w:t>
            </w:r>
            <w:r w:rsidRPr="00C90BFC">
              <w:rPr>
                <w:rFonts w:ascii="Times New Roman" w:hAnsi="Times New Roman"/>
              </w:rPr>
              <w:t xml:space="preserve"> </w:t>
            </w:r>
            <w:r w:rsidRPr="00C90BFC">
              <w:rPr>
                <w:rFonts w:ascii="Times New Roman" w:hAnsi="Times New Roman"/>
                <w:b/>
              </w:rPr>
              <w:t>На время д</w:t>
            </w:r>
            <w:r w:rsidR="00572131" w:rsidRPr="00C90BFC">
              <w:rPr>
                <w:rFonts w:ascii="Times New Roman" w:hAnsi="Times New Roman"/>
                <w:b/>
              </w:rPr>
              <w:t>екретного отпуска</w:t>
            </w:r>
          </w:p>
        </w:tc>
        <w:tc>
          <w:tcPr>
            <w:tcW w:w="1468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Художественный руководитель</w:t>
            </w:r>
          </w:p>
        </w:tc>
        <w:tc>
          <w:tcPr>
            <w:tcW w:w="514" w:type="pct"/>
          </w:tcPr>
          <w:p w:rsidR="00885239" w:rsidRPr="00C90BFC" w:rsidRDefault="00885239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1</w:t>
            </w:r>
          </w:p>
        </w:tc>
      </w:tr>
      <w:tr w:rsidR="00885239" w:rsidRPr="00C90BFC" w:rsidTr="00572131">
        <w:tc>
          <w:tcPr>
            <w:tcW w:w="1285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proofErr w:type="spellStart"/>
            <w:r w:rsidRPr="00C90BFC">
              <w:rPr>
                <w:rFonts w:ascii="Times New Roman" w:hAnsi="Times New Roman"/>
              </w:rPr>
              <w:t>с</w:t>
            </w:r>
            <w:proofErr w:type="gramStart"/>
            <w:r w:rsidRPr="00C90BFC">
              <w:rPr>
                <w:rFonts w:ascii="Times New Roman" w:hAnsi="Times New Roman"/>
              </w:rPr>
              <w:t>.Ж</w:t>
            </w:r>
            <w:proofErr w:type="gramEnd"/>
            <w:r w:rsidRPr="00C90BFC">
              <w:rPr>
                <w:rFonts w:ascii="Times New Roman" w:hAnsi="Times New Roman"/>
              </w:rPr>
              <w:t>ариково</w:t>
            </w:r>
            <w:proofErr w:type="spellEnd"/>
          </w:p>
        </w:tc>
        <w:tc>
          <w:tcPr>
            <w:tcW w:w="1734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 xml:space="preserve">МАУ Тамбовский РДК филиал </w:t>
            </w:r>
            <w:proofErr w:type="spellStart"/>
            <w:r w:rsidRPr="00C90BFC">
              <w:rPr>
                <w:rFonts w:ascii="Times New Roman" w:hAnsi="Times New Roman"/>
              </w:rPr>
              <w:t>с</w:t>
            </w:r>
            <w:proofErr w:type="gramStart"/>
            <w:r w:rsidRPr="00C90BFC">
              <w:rPr>
                <w:rFonts w:ascii="Times New Roman" w:hAnsi="Times New Roman"/>
              </w:rPr>
              <w:t>.Ж</w:t>
            </w:r>
            <w:proofErr w:type="gramEnd"/>
            <w:r w:rsidRPr="00C90BFC">
              <w:rPr>
                <w:rFonts w:ascii="Times New Roman" w:hAnsi="Times New Roman"/>
              </w:rPr>
              <w:t>ариково</w:t>
            </w:r>
            <w:proofErr w:type="spellEnd"/>
            <w:r w:rsidR="00572131" w:rsidRPr="00C90BFC">
              <w:rPr>
                <w:rFonts w:ascii="Times New Roman" w:hAnsi="Times New Roman"/>
              </w:rPr>
              <w:t>.</w:t>
            </w:r>
            <w:r w:rsidRPr="00C90BFC">
              <w:rPr>
                <w:rFonts w:ascii="Times New Roman" w:hAnsi="Times New Roman"/>
              </w:rPr>
              <w:t xml:space="preserve"> </w:t>
            </w:r>
            <w:r w:rsidR="00572131" w:rsidRPr="00C90BFC">
              <w:rPr>
                <w:rFonts w:ascii="Times New Roman" w:hAnsi="Times New Roman"/>
                <w:b/>
              </w:rPr>
              <w:t>На время декретного отпуска</w:t>
            </w:r>
          </w:p>
        </w:tc>
        <w:tc>
          <w:tcPr>
            <w:tcW w:w="1468" w:type="pct"/>
          </w:tcPr>
          <w:p w:rsidR="00885239" w:rsidRPr="00C90BFC" w:rsidRDefault="00885239" w:rsidP="00AD0661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Художественный руководитель</w:t>
            </w:r>
          </w:p>
        </w:tc>
        <w:tc>
          <w:tcPr>
            <w:tcW w:w="514" w:type="pct"/>
          </w:tcPr>
          <w:p w:rsidR="00885239" w:rsidRPr="00C90BFC" w:rsidRDefault="00885239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1</w:t>
            </w:r>
          </w:p>
        </w:tc>
      </w:tr>
    </w:tbl>
    <w:p w:rsidR="00C90BFC" w:rsidRDefault="00C90BFC" w:rsidP="007211B5">
      <w:pPr>
        <w:ind w:firstLine="709"/>
        <w:jc w:val="both"/>
        <w:rPr>
          <w:sz w:val="22"/>
          <w:szCs w:val="22"/>
        </w:rPr>
      </w:pPr>
    </w:p>
    <w:p w:rsidR="00384F06" w:rsidRPr="00C90BFC" w:rsidRDefault="001F51E4" w:rsidP="007211B5">
      <w:pPr>
        <w:ind w:firstLine="709"/>
        <w:jc w:val="both"/>
        <w:rPr>
          <w:sz w:val="28"/>
          <w:szCs w:val="22"/>
        </w:rPr>
      </w:pPr>
      <w:r w:rsidRPr="00C90BFC">
        <w:rPr>
          <w:sz w:val="28"/>
          <w:szCs w:val="22"/>
        </w:rPr>
        <w:t>Планируемые вакансии в июле - августе:</w:t>
      </w:r>
    </w:p>
    <w:tbl>
      <w:tblPr>
        <w:tblStyle w:val="a6"/>
        <w:tblW w:w="9464" w:type="dxa"/>
        <w:tblLook w:val="04A0"/>
      </w:tblPr>
      <w:tblGrid>
        <w:gridCol w:w="2235"/>
        <w:gridCol w:w="3260"/>
        <w:gridCol w:w="2977"/>
        <w:gridCol w:w="992"/>
      </w:tblGrid>
      <w:tr w:rsidR="001F51E4" w:rsidRPr="00C90BFC" w:rsidTr="00D407E7">
        <w:tc>
          <w:tcPr>
            <w:tcW w:w="2235" w:type="dxa"/>
          </w:tcPr>
          <w:p w:rsidR="001F51E4" w:rsidRPr="00C90BFC" w:rsidRDefault="001F51E4" w:rsidP="001F51E4">
            <w:pPr>
              <w:jc w:val="center"/>
              <w:rPr>
                <w:rFonts w:ascii="Times New Roman" w:hAnsi="Times New Roman"/>
                <w:b/>
              </w:rPr>
            </w:pPr>
            <w:r w:rsidRPr="00C90BFC">
              <w:rPr>
                <w:rFonts w:ascii="Times New Roman" w:hAnsi="Times New Roman"/>
                <w:b/>
              </w:rPr>
              <w:t>Населенный пункт</w:t>
            </w:r>
          </w:p>
        </w:tc>
        <w:tc>
          <w:tcPr>
            <w:tcW w:w="3260" w:type="dxa"/>
          </w:tcPr>
          <w:p w:rsidR="001F51E4" w:rsidRPr="00C90BFC" w:rsidRDefault="001F51E4" w:rsidP="001F51E4">
            <w:pPr>
              <w:jc w:val="center"/>
              <w:rPr>
                <w:rFonts w:ascii="Times New Roman" w:hAnsi="Times New Roman"/>
                <w:b/>
              </w:rPr>
            </w:pPr>
            <w:r w:rsidRPr="00C90BFC">
              <w:rPr>
                <w:rFonts w:ascii="Times New Roman" w:hAnsi="Times New Roman"/>
                <w:b/>
              </w:rPr>
              <w:t>Название учреждения</w:t>
            </w:r>
          </w:p>
          <w:p w:rsidR="001F51E4" w:rsidRPr="00C90BFC" w:rsidRDefault="001F51E4" w:rsidP="001F51E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1F51E4" w:rsidRPr="00C90BFC" w:rsidRDefault="001F51E4" w:rsidP="001F51E4">
            <w:pPr>
              <w:jc w:val="center"/>
              <w:rPr>
                <w:rFonts w:ascii="Times New Roman" w:hAnsi="Times New Roman"/>
                <w:b/>
              </w:rPr>
            </w:pPr>
            <w:r w:rsidRPr="00C90BFC">
              <w:rPr>
                <w:rFonts w:ascii="Times New Roman" w:hAnsi="Times New Roman"/>
                <w:b/>
              </w:rPr>
              <w:t>Должность</w:t>
            </w:r>
          </w:p>
        </w:tc>
        <w:tc>
          <w:tcPr>
            <w:tcW w:w="992" w:type="dxa"/>
          </w:tcPr>
          <w:p w:rsidR="001F51E4" w:rsidRPr="00C90BFC" w:rsidRDefault="001F51E4" w:rsidP="001F51E4">
            <w:pPr>
              <w:jc w:val="center"/>
              <w:rPr>
                <w:rFonts w:ascii="Times New Roman" w:hAnsi="Times New Roman"/>
                <w:b/>
              </w:rPr>
            </w:pPr>
            <w:r w:rsidRPr="00C90BFC">
              <w:rPr>
                <w:rFonts w:ascii="Times New Roman" w:hAnsi="Times New Roman"/>
                <w:b/>
              </w:rPr>
              <w:t>Размер ставки</w:t>
            </w:r>
          </w:p>
        </w:tc>
      </w:tr>
      <w:tr w:rsidR="001F51E4" w:rsidRPr="00C90BFC" w:rsidTr="00D407E7">
        <w:tc>
          <w:tcPr>
            <w:tcW w:w="2235" w:type="dxa"/>
          </w:tcPr>
          <w:p w:rsidR="001F51E4" w:rsidRPr="00C90BFC" w:rsidRDefault="001F51E4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</w:t>
            </w:r>
            <w:proofErr w:type="gramStart"/>
            <w:r w:rsidRPr="00C90BFC">
              <w:rPr>
                <w:rFonts w:ascii="Times New Roman" w:hAnsi="Times New Roman"/>
              </w:rPr>
              <w:t>.П</w:t>
            </w:r>
            <w:proofErr w:type="gramEnd"/>
            <w:r w:rsidRPr="00C90BFC">
              <w:rPr>
                <w:rFonts w:ascii="Times New Roman" w:hAnsi="Times New Roman"/>
              </w:rPr>
              <w:t xml:space="preserve">ридорожное </w:t>
            </w:r>
          </w:p>
        </w:tc>
        <w:tc>
          <w:tcPr>
            <w:tcW w:w="3260" w:type="dxa"/>
          </w:tcPr>
          <w:p w:rsidR="001F51E4" w:rsidRPr="00C90BFC" w:rsidRDefault="001F51E4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 филиал с. </w:t>
            </w:r>
            <w:proofErr w:type="gramStart"/>
            <w:r w:rsidRPr="00C90BFC">
              <w:rPr>
                <w:rFonts w:ascii="Times New Roman" w:hAnsi="Times New Roman"/>
              </w:rPr>
              <w:t>Придорожное</w:t>
            </w:r>
            <w:proofErr w:type="gramEnd"/>
          </w:p>
        </w:tc>
        <w:tc>
          <w:tcPr>
            <w:tcW w:w="2977" w:type="dxa"/>
          </w:tcPr>
          <w:p w:rsidR="001F51E4" w:rsidRPr="00C90BFC" w:rsidRDefault="001F51E4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Заведующий филиалом</w:t>
            </w:r>
          </w:p>
        </w:tc>
        <w:tc>
          <w:tcPr>
            <w:tcW w:w="992" w:type="dxa"/>
          </w:tcPr>
          <w:p w:rsidR="001F51E4" w:rsidRPr="00C90BFC" w:rsidRDefault="001F51E4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1</w:t>
            </w:r>
          </w:p>
        </w:tc>
      </w:tr>
      <w:tr w:rsidR="001F51E4" w:rsidRPr="00C90BFC" w:rsidTr="00D407E7">
        <w:tc>
          <w:tcPr>
            <w:tcW w:w="2235" w:type="dxa"/>
          </w:tcPr>
          <w:p w:rsidR="001F51E4" w:rsidRPr="00C90BFC" w:rsidRDefault="001F51E4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с. Придорожное</w:t>
            </w:r>
          </w:p>
        </w:tc>
        <w:tc>
          <w:tcPr>
            <w:tcW w:w="3260" w:type="dxa"/>
          </w:tcPr>
          <w:p w:rsidR="001F51E4" w:rsidRPr="00C90BFC" w:rsidRDefault="001F51E4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 филиал с. </w:t>
            </w:r>
            <w:proofErr w:type="gramStart"/>
            <w:r w:rsidRPr="00C90BFC">
              <w:rPr>
                <w:rFonts w:ascii="Times New Roman" w:hAnsi="Times New Roman"/>
              </w:rPr>
              <w:t>Придорожное</w:t>
            </w:r>
            <w:proofErr w:type="gramEnd"/>
          </w:p>
        </w:tc>
        <w:tc>
          <w:tcPr>
            <w:tcW w:w="2977" w:type="dxa"/>
          </w:tcPr>
          <w:p w:rsidR="001F51E4" w:rsidRPr="00C90BFC" w:rsidRDefault="001F51E4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Художественный руководитель</w:t>
            </w:r>
          </w:p>
        </w:tc>
        <w:tc>
          <w:tcPr>
            <w:tcW w:w="992" w:type="dxa"/>
          </w:tcPr>
          <w:p w:rsidR="001F51E4" w:rsidRPr="00C90BFC" w:rsidRDefault="001F51E4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0,5</w:t>
            </w:r>
          </w:p>
        </w:tc>
      </w:tr>
      <w:tr w:rsidR="001F51E4" w:rsidRPr="00C90BFC" w:rsidTr="00D407E7">
        <w:tc>
          <w:tcPr>
            <w:tcW w:w="2235" w:type="dxa"/>
          </w:tcPr>
          <w:p w:rsidR="001F51E4" w:rsidRPr="00C90BFC" w:rsidRDefault="001F51E4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</w:t>
            </w:r>
            <w:proofErr w:type="gramStart"/>
            <w:r w:rsidRPr="00C90BFC">
              <w:rPr>
                <w:rFonts w:ascii="Times New Roman" w:hAnsi="Times New Roman"/>
              </w:rPr>
              <w:t>.Н</w:t>
            </w:r>
            <w:proofErr w:type="gramEnd"/>
            <w:r w:rsidRPr="00C90BFC">
              <w:rPr>
                <w:rFonts w:ascii="Times New Roman" w:hAnsi="Times New Roman"/>
              </w:rPr>
              <w:t>иколаевка</w:t>
            </w:r>
          </w:p>
        </w:tc>
        <w:tc>
          <w:tcPr>
            <w:tcW w:w="3260" w:type="dxa"/>
          </w:tcPr>
          <w:p w:rsidR="001F51E4" w:rsidRPr="00C90BFC" w:rsidRDefault="001F51E4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 xml:space="preserve">МАУ Тамбовский РДК филиал </w:t>
            </w:r>
            <w:proofErr w:type="gramStart"/>
            <w:r w:rsidRPr="00C90BFC">
              <w:rPr>
                <w:rFonts w:ascii="Times New Roman" w:hAnsi="Times New Roman"/>
              </w:rPr>
              <w:t>с</w:t>
            </w:r>
            <w:proofErr w:type="gramEnd"/>
            <w:r w:rsidRPr="00C90BFC">
              <w:rPr>
                <w:rFonts w:ascii="Times New Roman" w:hAnsi="Times New Roman"/>
              </w:rPr>
              <w:t>. Николаевка</w:t>
            </w:r>
          </w:p>
        </w:tc>
        <w:tc>
          <w:tcPr>
            <w:tcW w:w="2977" w:type="dxa"/>
          </w:tcPr>
          <w:p w:rsidR="001F51E4" w:rsidRPr="00C90BFC" w:rsidRDefault="001F51E4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Заведующий филиалом</w:t>
            </w:r>
          </w:p>
        </w:tc>
        <w:tc>
          <w:tcPr>
            <w:tcW w:w="992" w:type="dxa"/>
          </w:tcPr>
          <w:p w:rsidR="001F51E4" w:rsidRPr="00C90BFC" w:rsidRDefault="001F51E4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1</w:t>
            </w:r>
          </w:p>
        </w:tc>
      </w:tr>
      <w:tr w:rsidR="00DA7B0A" w:rsidRPr="00C90BFC" w:rsidTr="00D407E7">
        <w:tc>
          <w:tcPr>
            <w:tcW w:w="2235" w:type="dxa"/>
          </w:tcPr>
          <w:p w:rsidR="00DA7B0A" w:rsidRPr="00C90BFC" w:rsidRDefault="00DA7B0A" w:rsidP="00D325DE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</w:t>
            </w:r>
            <w:proofErr w:type="gramStart"/>
            <w:r w:rsidRPr="00C90BFC">
              <w:rPr>
                <w:rFonts w:ascii="Times New Roman" w:hAnsi="Times New Roman"/>
              </w:rPr>
              <w:t>.Т</w:t>
            </w:r>
            <w:proofErr w:type="gramEnd"/>
            <w:r w:rsidRPr="00C90BFC">
              <w:rPr>
                <w:rFonts w:ascii="Times New Roman" w:hAnsi="Times New Roman"/>
              </w:rPr>
              <w:t xml:space="preserve">амбовка </w:t>
            </w:r>
          </w:p>
        </w:tc>
        <w:tc>
          <w:tcPr>
            <w:tcW w:w="3260" w:type="dxa"/>
          </w:tcPr>
          <w:p w:rsidR="00DA7B0A" w:rsidRPr="00C90BFC" w:rsidRDefault="00DA7B0A" w:rsidP="00D325DE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</w:t>
            </w:r>
          </w:p>
        </w:tc>
        <w:tc>
          <w:tcPr>
            <w:tcW w:w="2977" w:type="dxa"/>
          </w:tcPr>
          <w:p w:rsidR="00DA7B0A" w:rsidRPr="00DA7B0A" w:rsidRDefault="00DA7B0A" w:rsidP="001F51E4">
            <w:pPr>
              <w:rPr>
                <w:rFonts w:ascii="Times New Roman" w:hAnsi="Times New Roman"/>
              </w:rPr>
            </w:pPr>
            <w:r w:rsidRPr="00DA7B0A">
              <w:rPr>
                <w:rFonts w:ascii="Times New Roman" w:hAnsi="Times New Roman"/>
              </w:rPr>
              <w:t>Звукорежиссер</w:t>
            </w:r>
          </w:p>
        </w:tc>
        <w:tc>
          <w:tcPr>
            <w:tcW w:w="992" w:type="dxa"/>
          </w:tcPr>
          <w:p w:rsidR="00DA7B0A" w:rsidRPr="00C90BFC" w:rsidRDefault="00DA7B0A" w:rsidP="00D8053B">
            <w:pPr>
              <w:jc w:val="center"/>
            </w:pPr>
            <w:r>
              <w:t>1</w:t>
            </w:r>
          </w:p>
        </w:tc>
      </w:tr>
      <w:tr w:rsidR="00DA7B0A" w:rsidRPr="00C90BFC" w:rsidTr="00D407E7">
        <w:tc>
          <w:tcPr>
            <w:tcW w:w="2235" w:type="dxa"/>
          </w:tcPr>
          <w:p w:rsidR="00DA7B0A" w:rsidRPr="00C90BFC" w:rsidRDefault="00DA7B0A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</w:t>
            </w:r>
            <w:proofErr w:type="gramStart"/>
            <w:r w:rsidRPr="00C90BFC">
              <w:rPr>
                <w:rFonts w:ascii="Times New Roman" w:hAnsi="Times New Roman"/>
              </w:rPr>
              <w:t>.Т</w:t>
            </w:r>
            <w:proofErr w:type="gramEnd"/>
            <w:r w:rsidRPr="00C90BFC">
              <w:rPr>
                <w:rFonts w:ascii="Times New Roman" w:hAnsi="Times New Roman"/>
              </w:rPr>
              <w:t xml:space="preserve">амбовка </w:t>
            </w:r>
          </w:p>
        </w:tc>
        <w:tc>
          <w:tcPr>
            <w:tcW w:w="3260" w:type="dxa"/>
          </w:tcPr>
          <w:p w:rsidR="00DA7B0A" w:rsidRPr="00C90BFC" w:rsidRDefault="00DA7B0A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</w:t>
            </w:r>
          </w:p>
        </w:tc>
        <w:tc>
          <w:tcPr>
            <w:tcW w:w="2977" w:type="dxa"/>
          </w:tcPr>
          <w:p w:rsidR="00DA7B0A" w:rsidRPr="00C90BFC" w:rsidRDefault="00DA7B0A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Методист автоклуба</w:t>
            </w:r>
          </w:p>
        </w:tc>
        <w:tc>
          <w:tcPr>
            <w:tcW w:w="992" w:type="dxa"/>
          </w:tcPr>
          <w:p w:rsidR="00DA7B0A" w:rsidRPr="00C90BFC" w:rsidRDefault="00DA7B0A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1</w:t>
            </w:r>
          </w:p>
        </w:tc>
      </w:tr>
      <w:tr w:rsidR="00DA7B0A" w:rsidRPr="00C90BFC" w:rsidTr="00D407E7">
        <w:tc>
          <w:tcPr>
            <w:tcW w:w="2235" w:type="dxa"/>
          </w:tcPr>
          <w:p w:rsidR="00DA7B0A" w:rsidRPr="00C90BFC" w:rsidRDefault="00DA7B0A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</w:t>
            </w:r>
            <w:proofErr w:type="gramStart"/>
            <w:r w:rsidRPr="00C90BFC">
              <w:rPr>
                <w:rFonts w:ascii="Times New Roman" w:hAnsi="Times New Roman"/>
              </w:rPr>
              <w:t>.Л</w:t>
            </w:r>
            <w:proofErr w:type="gramEnd"/>
            <w:r w:rsidRPr="00C90BFC">
              <w:rPr>
                <w:rFonts w:ascii="Times New Roman" w:hAnsi="Times New Roman"/>
              </w:rPr>
              <w:t>ермонтовка</w:t>
            </w:r>
          </w:p>
        </w:tc>
        <w:tc>
          <w:tcPr>
            <w:tcW w:w="3260" w:type="dxa"/>
          </w:tcPr>
          <w:p w:rsidR="00DA7B0A" w:rsidRPr="00C90BFC" w:rsidRDefault="00DA7B0A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 с</w:t>
            </w:r>
            <w:proofErr w:type="gramStart"/>
            <w:r w:rsidRPr="00C90BFC">
              <w:rPr>
                <w:rFonts w:ascii="Times New Roman" w:hAnsi="Times New Roman"/>
              </w:rPr>
              <w:t>.Л</w:t>
            </w:r>
            <w:proofErr w:type="gramEnd"/>
            <w:r w:rsidRPr="00C90BFC">
              <w:rPr>
                <w:rFonts w:ascii="Times New Roman" w:hAnsi="Times New Roman"/>
              </w:rPr>
              <w:t>ермонтовка</w:t>
            </w:r>
          </w:p>
        </w:tc>
        <w:tc>
          <w:tcPr>
            <w:tcW w:w="2977" w:type="dxa"/>
          </w:tcPr>
          <w:p w:rsidR="00DA7B0A" w:rsidRPr="00C90BFC" w:rsidRDefault="00DA7B0A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Художественный руководитель</w:t>
            </w:r>
          </w:p>
        </w:tc>
        <w:tc>
          <w:tcPr>
            <w:tcW w:w="992" w:type="dxa"/>
          </w:tcPr>
          <w:p w:rsidR="00DA7B0A" w:rsidRPr="00C90BFC" w:rsidRDefault="00DA7B0A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1</w:t>
            </w:r>
          </w:p>
        </w:tc>
      </w:tr>
      <w:tr w:rsidR="00DA7B0A" w:rsidRPr="00C90BFC" w:rsidTr="00D407E7">
        <w:tc>
          <w:tcPr>
            <w:tcW w:w="2235" w:type="dxa"/>
          </w:tcPr>
          <w:p w:rsidR="00DA7B0A" w:rsidRPr="00C90BFC" w:rsidRDefault="00DA7B0A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с. Раздольное</w:t>
            </w:r>
          </w:p>
        </w:tc>
        <w:tc>
          <w:tcPr>
            <w:tcW w:w="3260" w:type="dxa"/>
          </w:tcPr>
          <w:p w:rsidR="00DA7B0A" w:rsidRPr="00C90BFC" w:rsidRDefault="00DA7B0A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МАУ Тамбовский РДК филиал с. </w:t>
            </w:r>
            <w:proofErr w:type="gramStart"/>
            <w:r w:rsidRPr="00C90BFC">
              <w:rPr>
                <w:rFonts w:ascii="Times New Roman" w:hAnsi="Times New Roman"/>
              </w:rPr>
              <w:t>Раздольное</w:t>
            </w:r>
            <w:proofErr w:type="gramEnd"/>
          </w:p>
        </w:tc>
        <w:tc>
          <w:tcPr>
            <w:tcW w:w="2977" w:type="dxa"/>
          </w:tcPr>
          <w:p w:rsidR="00DA7B0A" w:rsidRPr="00C90BFC" w:rsidRDefault="00DA7B0A" w:rsidP="001F51E4">
            <w:pPr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t>Художественный руководитель</w:t>
            </w:r>
            <w:r>
              <w:rPr>
                <w:rFonts w:ascii="Times New Roman" w:hAnsi="Times New Roman"/>
              </w:rPr>
              <w:t xml:space="preserve"> (направление </w:t>
            </w:r>
            <w:r>
              <w:rPr>
                <w:rFonts w:ascii="Times New Roman" w:hAnsi="Times New Roman"/>
              </w:rPr>
              <w:lastRenderedPageBreak/>
              <w:t>работы - хореография)</w:t>
            </w:r>
          </w:p>
        </w:tc>
        <w:tc>
          <w:tcPr>
            <w:tcW w:w="992" w:type="dxa"/>
          </w:tcPr>
          <w:p w:rsidR="00DA7B0A" w:rsidRPr="00C90BFC" w:rsidRDefault="00DA7B0A" w:rsidP="00D8053B">
            <w:pPr>
              <w:jc w:val="center"/>
              <w:rPr>
                <w:rFonts w:ascii="Times New Roman" w:hAnsi="Times New Roman"/>
              </w:rPr>
            </w:pPr>
            <w:r w:rsidRPr="00C90BFC">
              <w:rPr>
                <w:rFonts w:ascii="Times New Roman" w:hAnsi="Times New Roman"/>
              </w:rPr>
              <w:lastRenderedPageBreak/>
              <w:t>1</w:t>
            </w:r>
          </w:p>
        </w:tc>
      </w:tr>
    </w:tbl>
    <w:p w:rsidR="001F51E4" w:rsidRDefault="001F51E4" w:rsidP="0077235E">
      <w:pPr>
        <w:tabs>
          <w:tab w:val="left" w:pos="1134"/>
        </w:tabs>
        <w:jc w:val="both"/>
        <w:rPr>
          <w:sz w:val="28"/>
          <w:szCs w:val="28"/>
        </w:rPr>
      </w:pPr>
    </w:p>
    <w:p w:rsidR="00DB41C8" w:rsidRDefault="00DB41C8" w:rsidP="0057213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информация:</w:t>
      </w:r>
    </w:p>
    <w:p w:rsidR="00DB41C8" w:rsidRDefault="0075150A" w:rsidP="00572131">
      <w:pPr>
        <w:pStyle w:val="a7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B41C8">
        <w:rPr>
          <w:sz w:val="28"/>
          <w:szCs w:val="28"/>
        </w:rPr>
        <w:t>Жилье не предоставляется, но имеется возможность приобретения жилья в рамках федеральной целевой программы «Устойчивое развитие сельских территорий на 2014-2017 годы и на период до 2020 года»</w:t>
      </w:r>
      <w:r w:rsidR="00572131">
        <w:rPr>
          <w:sz w:val="28"/>
          <w:szCs w:val="28"/>
        </w:rPr>
        <w:t>;</w:t>
      </w:r>
    </w:p>
    <w:p w:rsidR="00572131" w:rsidRDefault="0075150A" w:rsidP="00572131">
      <w:pPr>
        <w:pStyle w:val="a7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B41C8">
        <w:rPr>
          <w:sz w:val="28"/>
          <w:szCs w:val="28"/>
        </w:rPr>
        <w:t xml:space="preserve">Для выпускников, пришедших работать в учреждения культуры по профильной специальности и живущих в квартире по договору </w:t>
      </w:r>
      <w:proofErr w:type="spellStart"/>
      <w:r w:rsidRPr="00DB41C8">
        <w:rPr>
          <w:sz w:val="28"/>
          <w:szCs w:val="28"/>
        </w:rPr>
        <w:t>соцнайма</w:t>
      </w:r>
      <w:proofErr w:type="spellEnd"/>
      <w:r w:rsidR="007211B5" w:rsidRPr="00DB41C8">
        <w:rPr>
          <w:sz w:val="28"/>
          <w:szCs w:val="28"/>
        </w:rPr>
        <w:t>,  предусмотрена вы</w:t>
      </w:r>
      <w:r w:rsidRPr="00DB41C8">
        <w:rPr>
          <w:sz w:val="28"/>
          <w:szCs w:val="28"/>
        </w:rPr>
        <w:t>плата</w:t>
      </w:r>
      <w:r w:rsidR="007211B5" w:rsidRPr="00DB41C8">
        <w:rPr>
          <w:sz w:val="28"/>
          <w:szCs w:val="28"/>
        </w:rPr>
        <w:t xml:space="preserve"> </w:t>
      </w:r>
      <w:r w:rsidRPr="00DB41C8">
        <w:rPr>
          <w:sz w:val="28"/>
          <w:szCs w:val="28"/>
        </w:rPr>
        <w:t xml:space="preserve"> в размере 5 000 руб. в месяц</w:t>
      </w:r>
      <w:r w:rsidR="007211B5" w:rsidRPr="00DB41C8">
        <w:rPr>
          <w:sz w:val="28"/>
          <w:szCs w:val="28"/>
        </w:rPr>
        <w:t xml:space="preserve">. </w:t>
      </w:r>
      <w:r w:rsidR="003E425D">
        <w:rPr>
          <w:sz w:val="28"/>
          <w:szCs w:val="28"/>
        </w:rPr>
        <w:t>Также для каждого работника предусмотрена е</w:t>
      </w:r>
      <w:r w:rsidR="00572131">
        <w:rPr>
          <w:sz w:val="28"/>
          <w:szCs w:val="28"/>
        </w:rPr>
        <w:t>жемесячная социальная выплата</w:t>
      </w:r>
      <w:r w:rsidR="003E425D">
        <w:rPr>
          <w:sz w:val="28"/>
          <w:szCs w:val="28"/>
        </w:rPr>
        <w:t xml:space="preserve"> как</w:t>
      </w:r>
      <w:r w:rsidR="00572131">
        <w:rPr>
          <w:sz w:val="28"/>
          <w:szCs w:val="28"/>
        </w:rPr>
        <w:t xml:space="preserve"> </w:t>
      </w:r>
      <w:r w:rsidR="003E425D">
        <w:rPr>
          <w:sz w:val="28"/>
          <w:szCs w:val="28"/>
        </w:rPr>
        <w:t xml:space="preserve">«работнику культуры в сельской местности» в размере </w:t>
      </w:r>
      <w:r w:rsidR="00572131">
        <w:rPr>
          <w:sz w:val="28"/>
          <w:szCs w:val="28"/>
        </w:rPr>
        <w:t xml:space="preserve">1 200 </w:t>
      </w:r>
      <w:r w:rsidR="003E425D">
        <w:rPr>
          <w:sz w:val="28"/>
          <w:szCs w:val="28"/>
        </w:rPr>
        <w:t>руб.</w:t>
      </w:r>
      <w:r w:rsidR="00572131">
        <w:rPr>
          <w:sz w:val="28"/>
          <w:szCs w:val="28"/>
        </w:rPr>
        <w:t>;</w:t>
      </w:r>
    </w:p>
    <w:p w:rsidR="00DB41C8" w:rsidRPr="001F51E4" w:rsidRDefault="007211B5" w:rsidP="001F51E4">
      <w:pPr>
        <w:pStyle w:val="a7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72131">
        <w:rPr>
          <w:sz w:val="28"/>
          <w:szCs w:val="28"/>
        </w:rPr>
        <w:t>Заработная плата, без учета ежемесячных стимулирующих выплат, 13 000 руб.- художественный руководитель, 16 000 руб. - заведующий филиалом.</w:t>
      </w:r>
      <w:r w:rsidR="00DB41C8" w:rsidRPr="00572131">
        <w:rPr>
          <w:sz w:val="28"/>
          <w:szCs w:val="28"/>
        </w:rPr>
        <w:t xml:space="preserve"> Размер стимулирующих выплат зависит от</w:t>
      </w:r>
      <w:r w:rsidR="001F51E4">
        <w:rPr>
          <w:sz w:val="28"/>
          <w:szCs w:val="28"/>
        </w:rPr>
        <w:t xml:space="preserve"> активности </w:t>
      </w:r>
      <w:r w:rsidR="001F51E4" w:rsidRPr="00572131">
        <w:rPr>
          <w:sz w:val="28"/>
          <w:szCs w:val="28"/>
        </w:rPr>
        <w:t>сотрудника</w:t>
      </w:r>
      <w:r w:rsidR="001F51E4">
        <w:rPr>
          <w:sz w:val="28"/>
          <w:szCs w:val="28"/>
        </w:rPr>
        <w:t xml:space="preserve"> и </w:t>
      </w:r>
      <w:r w:rsidR="00DB41C8" w:rsidRPr="00572131">
        <w:rPr>
          <w:sz w:val="28"/>
          <w:szCs w:val="28"/>
        </w:rPr>
        <w:t xml:space="preserve"> интенсивности</w:t>
      </w:r>
      <w:r w:rsidR="001F51E4">
        <w:rPr>
          <w:sz w:val="28"/>
          <w:szCs w:val="28"/>
        </w:rPr>
        <w:t xml:space="preserve"> его</w:t>
      </w:r>
      <w:r w:rsidR="00DB41C8" w:rsidRPr="00572131">
        <w:rPr>
          <w:sz w:val="28"/>
          <w:szCs w:val="28"/>
        </w:rPr>
        <w:t xml:space="preserve"> работы</w:t>
      </w:r>
      <w:r w:rsidR="001F51E4">
        <w:rPr>
          <w:sz w:val="28"/>
          <w:szCs w:val="28"/>
        </w:rPr>
        <w:t>.</w:t>
      </w:r>
    </w:p>
    <w:p w:rsidR="00312251" w:rsidRDefault="00312251" w:rsidP="009B1B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всем вопросам обращаться</w:t>
      </w:r>
      <w:r w:rsidR="00F23C07">
        <w:rPr>
          <w:sz w:val="28"/>
          <w:szCs w:val="28"/>
        </w:rPr>
        <w:t xml:space="preserve">: </w:t>
      </w:r>
      <w:r w:rsidR="006D3B36">
        <w:rPr>
          <w:sz w:val="28"/>
          <w:szCs w:val="28"/>
        </w:rPr>
        <w:t xml:space="preserve">в </w:t>
      </w:r>
      <w:r w:rsidR="00F23C07">
        <w:rPr>
          <w:sz w:val="28"/>
          <w:szCs w:val="28"/>
        </w:rPr>
        <w:t>Отдел культуры - Иванова Ирина Сергеевна, телефон 8(41638)</w:t>
      </w:r>
      <w:r w:rsidR="006D3B36">
        <w:rPr>
          <w:sz w:val="28"/>
          <w:szCs w:val="28"/>
        </w:rPr>
        <w:t xml:space="preserve"> 22-2-12, в МАУ Тамбовский РДК - </w:t>
      </w:r>
      <w:r w:rsidR="009B1BD0">
        <w:rPr>
          <w:sz w:val="28"/>
          <w:szCs w:val="28"/>
        </w:rPr>
        <w:t xml:space="preserve">          </w:t>
      </w:r>
      <w:r w:rsidR="00AB5371">
        <w:rPr>
          <w:sz w:val="28"/>
          <w:szCs w:val="28"/>
        </w:rPr>
        <w:t xml:space="preserve"> Амурская область,</w:t>
      </w:r>
      <w:r w:rsidR="009B1BD0">
        <w:rPr>
          <w:sz w:val="28"/>
          <w:szCs w:val="28"/>
        </w:rPr>
        <w:t xml:space="preserve"> с</w:t>
      </w:r>
      <w:proofErr w:type="gramStart"/>
      <w:r w:rsidR="009B1BD0">
        <w:rPr>
          <w:sz w:val="28"/>
          <w:szCs w:val="28"/>
        </w:rPr>
        <w:t>.Т</w:t>
      </w:r>
      <w:proofErr w:type="gramEnd"/>
      <w:r w:rsidR="009B1BD0">
        <w:rPr>
          <w:sz w:val="28"/>
          <w:szCs w:val="28"/>
        </w:rPr>
        <w:t>амбов</w:t>
      </w:r>
      <w:r w:rsidR="00AB5371">
        <w:rPr>
          <w:sz w:val="28"/>
          <w:szCs w:val="28"/>
        </w:rPr>
        <w:t xml:space="preserve">ка, ул.Ленинская 87, </w:t>
      </w:r>
      <w:r w:rsidR="009B1BD0">
        <w:rPr>
          <w:sz w:val="28"/>
          <w:szCs w:val="28"/>
        </w:rPr>
        <w:t xml:space="preserve">каб.7(и.о.директора Кудряш Виталий Александрович), </w:t>
      </w:r>
      <w:r w:rsidR="00AB5371">
        <w:rPr>
          <w:sz w:val="28"/>
          <w:szCs w:val="28"/>
        </w:rPr>
        <w:t xml:space="preserve">каб. 6 </w:t>
      </w:r>
      <w:r w:rsidR="009B1BD0">
        <w:rPr>
          <w:sz w:val="28"/>
          <w:szCs w:val="28"/>
        </w:rPr>
        <w:t>(о</w:t>
      </w:r>
      <w:r w:rsidR="00AB5371">
        <w:rPr>
          <w:sz w:val="28"/>
          <w:szCs w:val="28"/>
        </w:rPr>
        <w:t>тдел кадров</w:t>
      </w:r>
      <w:r w:rsidR="009B1BD0">
        <w:rPr>
          <w:sz w:val="28"/>
          <w:szCs w:val="28"/>
        </w:rPr>
        <w:t>), по</w:t>
      </w:r>
      <w:r w:rsidR="00AB5371">
        <w:rPr>
          <w:sz w:val="28"/>
          <w:szCs w:val="28"/>
        </w:rPr>
        <w:t xml:space="preserve"> телефону 8(41638)</w:t>
      </w:r>
      <w:r w:rsidR="001F51E4">
        <w:rPr>
          <w:sz w:val="28"/>
          <w:szCs w:val="28"/>
        </w:rPr>
        <w:t xml:space="preserve"> </w:t>
      </w:r>
      <w:r w:rsidR="00AB5371">
        <w:rPr>
          <w:sz w:val="28"/>
          <w:szCs w:val="28"/>
        </w:rPr>
        <w:t>21-0-70 (</w:t>
      </w:r>
      <w:r w:rsidR="009B1BD0">
        <w:rPr>
          <w:sz w:val="28"/>
          <w:szCs w:val="28"/>
        </w:rPr>
        <w:t>с</w:t>
      </w:r>
      <w:r w:rsidR="00AB5371">
        <w:rPr>
          <w:sz w:val="28"/>
          <w:szCs w:val="28"/>
        </w:rPr>
        <w:t>пециалист по кадрам Антонова Алина Валентиновна)</w:t>
      </w:r>
      <w:r w:rsidR="003E425D">
        <w:rPr>
          <w:sz w:val="28"/>
          <w:szCs w:val="28"/>
        </w:rPr>
        <w:t>.</w:t>
      </w:r>
    </w:p>
    <w:p w:rsidR="00312251" w:rsidRDefault="00312251" w:rsidP="009B1BD0">
      <w:pPr>
        <w:ind w:firstLine="709"/>
        <w:jc w:val="both"/>
        <w:rPr>
          <w:sz w:val="28"/>
          <w:szCs w:val="28"/>
        </w:rPr>
      </w:pPr>
    </w:p>
    <w:p w:rsidR="0033225A" w:rsidRDefault="0033225A" w:rsidP="00312251">
      <w:pPr>
        <w:jc w:val="both"/>
        <w:rPr>
          <w:sz w:val="28"/>
          <w:szCs w:val="28"/>
        </w:rPr>
      </w:pPr>
    </w:p>
    <w:p w:rsidR="001F51E4" w:rsidRPr="001F51E4" w:rsidRDefault="001F51E4" w:rsidP="001F51E4">
      <w:pPr>
        <w:rPr>
          <w:sz w:val="20"/>
          <w:szCs w:val="28"/>
        </w:rPr>
      </w:pPr>
    </w:p>
    <w:sectPr w:rsidR="001F51E4" w:rsidRPr="001F51E4" w:rsidSect="00DB4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7AF9"/>
    <w:multiLevelType w:val="hybridMultilevel"/>
    <w:tmpl w:val="E4B4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92F0A"/>
    <w:multiLevelType w:val="hybridMultilevel"/>
    <w:tmpl w:val="9D321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50D4F"/>
    <w:multiLevelType w:val="hybridMultilevel"/>
    <w:tmpl w:val="8C4010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D2B62BC"/>
    <w:multiLevelType w:val="hybridMultilevel"/>
    <w:tmpl w:val="8C4010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1EF31CA"/>
    <w:multiLevelType w:val="hybridMultilevel"/>
    <w:tmpl w:val="1D301EE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52C6169"/>
    <w:multiLevelType w:val="hybridMultilevel"/>
    <w:tmpl w:val="9D321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E4C49"/>
    <w:multiLevelType w:val="hybridMultilevel"/>
    <w:tmpl w:val="E4B4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72873"/>
    <w:multiLevelType w:val="hybridMultilevel"/>
    <w:tmpl w:val="9D321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05C3F"/>
    <w:multiLevelType w:val="hybridMultilevel"/>
    <w:tmpl w:val="8C4010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4FD0AF5"/>
    <w:multiLevelType w:val="hybridMultilevel"/>
    <w:tmpl w:val="1B9EE1D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70F7B92"/>
    <w:multiLevelType w:val="hybridMultilevel"/>
    <w:tmpl w:val="8C4010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E785359"/>
    <w:multiLevelType w:val="hybridMultilevel"/>
    <w:tmpl w:val="E4B4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297A45"/>
    <w:multiLevelType w:val="hybridMultilevel"/>
    <w:tmpl w:val="17DCC914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4B9A1673"/>
    <w:multiLevelType w:val="hybridMultilevel"/>
    <w:tmpl w:val="8C4010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E3467A8"/>
    <w:multiLevelType w:val="hybridMultilevel"/>
    <w:tmpl w:val="8C4010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7F61A84"/>
    <w:multiLevelType w:val="hybridMultilevel"/>
    <w:tmpl w:val="8C4010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84F74FC"/>
    <w:multiLevelType w:val="hybridMultilevel"/>
    <w:tmpl w:val="4C8E71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8973F30"/>
    <w:multiLevelType w:val="hybridMultilevel"/>
    <w:tmpl w:val="8C4010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8EF6045"/>
    <w:multiLevelType w:val="hybridMultilevel"/>
    <w:tmpl w:val="1D301EE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BD939F7"/>
    <w:multiLevelType w:val="hybridMultilevel"/>
    <w:tmpl w:val="E4B4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640895"/>
    <w:multiLevelType w:val="hybridMultilevel"/>
    <w:tmpl w:val="E4B4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4B657F"/>
    <w:multiLevelType w:val="hybridMultilevel"/>
    <w:tmpl w:val="8C4010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509267E"/>
    <w:multiLevelType w:val="hybridMultilevel"/>
    <w:tmpl w:val="8C4010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B1E7441"/>
    <w:multiLevelType w:val="hybridMultilevel"/>
    <w:tmpl w:val="8C4010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5"/>
  </w:num>
  <w:num w:numId="5">
    <w:abstractNumId w:val="19"/>
  </w:num>
  <w:num w:numId="6">
    <w:abstractNumId w:val="7"/>
  </w:num>
  <w:num w:numId="7">
    <w:abstractNumId w:val="4"/>
  </w:num>
  <w:num w:numId="8">
    <w:abstractNumId w:val="11"/>
  </w:num>
  <w:num w:numId="9">
    <w:abstractNumId w:val="18"/>
  </w:num>
  <w:num w:numId="10">
    <w:abstractNumId w:val="20"/>
  </w:num>
  <w:num w:numId="11">
    <w:abstractNumId w:val="13"/>
  </w:num>
  <w:num w:numId="12">
    <w:abstractNumId w:val="6"/>
  </w:num>
  <w:num w:numId="13">
    <w:abstractNumId w:val="15"/>
  </w:num>
  <w:num w:numId="14">
    <w:abstractNumId w:val="23"/>
  </w:num>
  <w:num w:numId="15">
    <w:abstractNumId w:val="10"/>
  </w:num>
  <w:num w:numId="16">
    <w:abstractNumId w:val="17"/>
  </w:num>
  <w:num w:numId="17">
    <w:abstractNumId w:val="8"/>
  </w:num>
  <w:num w:numId="18">
    <w:abstractNumId w:val="3"/>
  </w:num>
  <w:num w:numId="19">
    <w:abstractNumId w:val="14"/>
  </w:num>
  <w:num w:numId="20">
    <w:abstractNumId w:val="22"/>
  </w:num>
  <w:num w:numId="21">
    <w:abstractNumId w:val="2"/>
  </w:num>
  <w:num w:numId="22">
    <w:abstractNumId w:val="21"/>
  </w:num>
  <w:num w:numId="23">
    <w:abstractNumId w:val="9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C6607"/>
    <w:rsid w:val="00011863"/>
    <w:rsid w:val="000349AE"/>
    <w:rsid w:val="000450D0"/>
    <w:rsid w:val="0005175F"/>
    <w:rsid w:val="0005796B"/>
    <w:rsid w:val="000943E2"/>
    <w:rsid w:val="00096742"/>
    <w:rsid w:val="000A07FB"/>
    <w:rsid w:val="000C1C41"/>
    <w:rsid w:val="000E269B"/>
    <w:rsid w:val="00146B9C"/>
    <w:rsid w:val="00186895"/>
    <w:rsid w:val="0019415F"/>
    <w:rsid w:val="001E340C"/>
    <w:rsid w:val="001F51E4"/>
    <w:rsid w:val="00231EA0"/>
    <w:rsid w:val="00251C41"/>
    <w:rsid w:val="00253B5B"/>
    <w:rsid w:val="00273F51"/>
    <w:rsid w:val="00280A92"/>
    <w:rsid w:val="00290CED"/>
    <w:rsid w:val="002B57E1"/>
    <w:rsid w:val="002F084C"/>
    <w:rsid w:val="003106E1"/>
    <w:rsid w:val="00312251"/>
    <w:rsid w:val="0031444C"/>
    <w:rsid w:val="0033225A"/>
    <w:rsid w:val="00332364"/>
    <w:rsid w:val="00334460"/>
    <w:rsid w:val="00372323"/>
    <w:rsid w:val="00384F06"/>
    <w:rsid w:val="003D21C9"/>
    <w:rsid w:val="003D22B2"/>
    <w:rsid w:val="003E425D"/>
    <w:rsid w:val="003F5ADB"/>
    <w:rsid w:val="00422069"/>
    <w:rsid w:val="00466CE3"/>
    <w:rsid w:val="004A532C"/>
    <w:rsid w:val="004B53CF"/>
    <w:rsid w:val="004E3B80"/>
    <w:rsid w:val="004E6477"/>
    <w:rsid w:val="004F4462"/>
    <w:rsid w:val="005155CF"/>
    <w:rsid w:val="00516E8D"/>
    <w:rsid w:val="00522E0B"/>
    <w:rsid w:val="00536D5B"/>
    <w:rsid w:val="00572131"/>
    <w:rsid w:val="005A6251"/>
    <w:rsid w:val="005B1B4B"/>
    <w:rsid w:val="005C69D4"/>
    <w:rsid w:val="005D03E3"/>
    <w:rsid w:val="005E7800"/>
    <w:rsid w:val="0065494A"/>
    <w:rsid w:val="00696FCA"/>
    <w:rsid w:val="006B7A0C"/>
    <w:rsid w:val="006D248F"/>
    <w:rsid w:val="006D3B36"/>
    <w:rsid w:val="00714A96"/>
    <w:rsid w:val="007211B5"/>
    <w:rsid w:val="00726F52"/>
    <w:rsid w:val="0075150A"/>
    <w:rsid w:val="00761759"/>
    <w:rsid w:val="00764883"/>
    <w:rsid w:val="0077235E"/>
    <w:rsid w:val="00782597"/>
    <w:rsid w:val="007E407A"/>
    <w:rsid w:val="007F07FA"/>
    <w:rsid w:val="00817F1A"/>
    <w:rsid w:val="008438B9"/>
    <w:rsid w:val="00847EF3"/>
    <w:rsid w:val="00875819"/>
    <w:rsid w:val="0087693E"/>
    <w:rsid w:val="00885239"/>
    <w:rsid w:val="008904C8"/>
    <w:rsid w:val="008A478A"/>
    <w:rsid w:val="008F44EB"/>
    <w:rsid w:val="0091696E"/>
    <w:rsid w:val="0093523E"/>
    <w:rsid w:val="00953D3D"/>
    <w:rsid w:val="00996886"/>
    <w:rsid w:val="009B1BD0"/>
    <w:rsid w:val="009C4984"/>
    <w:rsid w:val="009E52F5"/>
    <w:rsid w:val="009E58BC"/>
    <w:rsid w:val="00A005EB"/>
    <w:rsid w:val="00A345FB"/>
    <w:rsid w:val="00A36F22"/>
    <w:rsid w:val="00AB5371"/>
    <w:rsid w:val="00AC5772"/>
    <w:rsid w:val="00AC5D58"/>
    <w:rsid w:val="00AD6F41"/>
    <w:rsid w:val="00B3473E"/>
    <w:rsid w:val="00B40D20"/>
    <w:rsid w:val="00B73A6D"/>
    <w:rsid w:val="00B9119F"/>
    <w:rsid w:val="00C26D7C"/>
    <w:rsid w:val="00C50CB1"/>
    <w:rsid w:val="00C845D9"/>
    <w:rsid w:val="00C90BFC"/>
    <w:rsid w:val="00CA67D5"/>
    <w:rsid w:val="00CD0496"/>
    <w:rsid w:val="00D15BAB"/>
    <w:rsid w:val="00D35F46"/>
    <w:rsid w:val="00D3603B"/>
    <w:rsid w:val="00D407E7"/>
    <w:rsid w:val="00D45B56"/>
    <w:rsid w:val="00D53533"/>
    <w:rsid w:val="00D8053B"/>
    <w:rsid w:val="00D93B78"/>
    <w:rsid w:val="00DA7B0A"/>
    <w:rsid w:val="00DB1F12"/>
    <w:rsid w:val="00DB41C8"/>
    <w:rsid w:val="00DC6607"/>
    <w:rsid w:val="00DC7CC2"/>
    <w:rsid w:val="00E0416F"/>
    <w:rsid w:val="00E33263"/>
    <w:rsid w:val="00E40280"/>
    <w:rsid w:val="00E52215"/>
    <w:rsid w:val="00E60B7F"/>
    <w:rsid w:val="00E62C8E"/>
    <w:rsid w:val="00E672B1"/>
    <w:rsid w:val="00E90C36"/>
    <w:rsid w:val="00EA2327"/>
    <w:rsid w:val="00EC14C6"/>
    <w:rsid w:val="00EF2F90"/>
    <w:rsid w:val="00F23C07"/>
    <w:rsid w:val="00F35ECD"/>
    <w:rsid w:val="00F953CC"/>
    <w:rsid w:val="00FE4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819"/>
    <w:rPr>
      <w:sz w:val="24"/>
      <w:szCs w:val="24"/>
    </w:rPr>
  </w:style>
  <w:style w:type="paragraph" w:styleId="1">
    <w:name w:val="heading 1"/>
    <w:basedOn w:val="a"/>
    <w:next w:val="a"/>
    <w:qFormat/>
    <w:rsid w:val="00DC6607"/>
    <w:pPr>
      <w:keepNext/>
      <w:tabs>
        <w:tab w:val="left" w:pos="3686"/>
        <w:tab w:val="left" w:pos="3828"/>
      </w:tabs>
      <w:ind w:left="142" w:right="656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DC6607"/>
    <w:pPr>
      <w:keepNext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6607"/>
    <w:pPr>
      <w:tabs>
        <w:tab w:val="left" w:pos="4111"/>
      </w:tabs>
      <w:ind w:right="6144"/>
      <w:jc w:val="center"/>
    </w:pPr>
    <w:rPr>
      <w:szCs w:val="20"/>
    </w:rPr>
  </w:style>
  <w:style w:type="character" w:styleId="a5">
    <w:name w:val="Hyperlink"/>
    <w:basedOn w:val="a0"/>
    <w:rsid w:val="00C845D9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C845D9"/>
    <w:rPr>
      <w:sz w:val="24"/>
    </w:rPr>
  </w:style>
  <w:style w:type="table" w:styleId="a6">
    <w:name w:val="Table Grid"/>
    <w:basedOn w:val="a1"/>
    <w:uiPriority w:val="59"/>
    <w:rsid w:val="00DC7CC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46B9C"/>
    <w:pPr>
      <w:ind w:left="720"/>
      <w:contextualSpacing/>
    </w:pPr>
  </w:style>
  <w:style w:type="paragraph" w:styleId="a8">
    <w:name w:val="Balloon Text"/>
    <w:basedOn w:val="a"/>
    <w:link w:val="a9"/>
    <w:rsid w:val="003F5A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F5A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тдк</Company>
  <LinksUpToDate>false</LinksUpToDate>
  <CharactersWithSpaces>3290</CharactersWithSpaces>
  <SharedDoc>false</SharedDoc>
  <HLinks>
    <vt:vector size="6" baseType="variant">
      <vt:variant>
        <vt:i4>6684686</vt:i4>
      </vt:variant>
      <vt:variant>
        <vt:i4>0</vt:i4>
      </vt:variant>
      <vt:variant>
        <vt:i4>0</vt:i4>
      </vt:variant>
      <vt:variant>
        <vt:i4>5</vt:i4>
      </vt:variant>
      <vt:variant>
        <vt:lpwstr>mailto:Tambovka-OK@mail.ru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тдк</dc:creator>
  <cp:lastModifiedBy>Виталий</cp:lastModifiedBy>
  <cp:revision>2</cp:revision>
  <cp:lastPrinted>2016-07-04T09:58:00Z</cp:lastPrinted>
  <dcterms:created xsi:type="dcterms:W3CDTF">2016-07-13T01:13:00Z</dcterms:created>
  <dcterms:modified xsi:type="dcterms:W3CDTF">2016-07-13T01:13:00Z</dcterms:modified>
</cp:coreProperties>
</file>